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5BE3BFA0"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6F1F0C">
        <w:rPr>
          <w:rFonts w:asciiTheme="minorHAnsi" w:hAnsiTheme="minorHAnsi" w:cstheme="minorHAnsi"/>
          <w:color w:val="004D74"/>
          <w:sz w:val="28"/>
          <w:szCs w:val="28"/>
          <w:lang w:val="en-US"/>
        </w:rPr>
        <w:t>6</w:t>
      </w:r>
      <w:r w:rsidRPr="00690FD3">
        <w:rPr>
          <w:rFonts w:asciiTheme="minorHAnsi" w:hAnsiTheme="minorHAnsi" w:cstheme="minorHAnsi"/>
          <w:color w:val="004D74"/>
          <w:sz w:val="28"/>
          <w:szCs w:val="28"/>
          <w:lang w:val="en-US"/>
        </w:rPr>
        <w:t xml:space="preserve">. </w:t>
      </w:r>
      <w:r w:rsidR="00BD5705">
        <w:rPr>
          <w:rFonts w:asciiTheme="minorHAnsi" w:hAnsiTheme="minorHAnsi" w:cstheme="minorHAnsi"/>
          <w:color w:val="004D74"/>
          <w:sz w:val="28"/>
          <w:szCs w:val="28"/>
          <w:lang w:val="en-US"/>
        </w:rPr>
        <w:t>RO</w:t>
      </w:r>
      <w:r w:rsidR="006F1F0C">
        <w:rPr>
          <w:rFonts w:asciiTheme="minorHAnsi" w:hAnsiTheme="minorHAnsi" w:cstheme="minorHAnsi"/>
          <w:color w:val="004D74"/>
          <w:sz w:val="28"/>
          <w:szCs w:val="28"/>
          <w:lang w:val="en-US"/>
        </w:rPr>
        <w:t>SÉ</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E19252E"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6F1F0C">
        <w:rPr>
          <w:rFonts w:cs="Arial"/>
          <w:szCs w:val="20"/>
          <w:lang w:val="fr-FR"/>
        </w:rPr>
        <w:t> : jaune</w:t>
      </w:r>
    </w:p>
    <w:p w14:paraId="54AA7122" w14:textId="6C5ADD8B"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r w:rsidR="00A1742A" w:rsidRPr="004C28BB">
        <w:rPr>
          <w:rFonts w:cs="Arial"/>
          <w:szCs w:val="20"/>
          <w:lang w:val="fr-FR"/>
        </w:rPr>
        <w:t>Description</w:t>
      </w:r>
      <w:r w:rsidR="006F1F0C">
        <w:rPr>
          <w:rFonts w:cs="Arial"/>
          <w:szCs w:val="20"/>
          <w:lang w:val="fr-FR"/>
        </w:rPr>
        <w:t xml:space="preserve"> </w:t>
      </w:r>
      <w:r w:rsidR="00C66D78" w:rsidRPr="004C28BB">
        <w:rPr>
          <w:rFonts w:cs="Arial"/>
          <w:szCs w:val="20"/>
          <w:lang w:val="fr-FR"/>
        </w:rPr>
        <w:t xml:space="preserve">: </w:t>
      </w:r>
      <w:r w:rsidR="006F1F0C">
        <w:rPr>
          <w:rFonts w:cs="Arial"/>
          <w:szCs w:val="20"/>
          <w:lang w:val="fr-FR"/>
        </w:rPr>
        <w:t>légères nuances dans l’ensemble de la teinte jaune à rouge clair</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79DEB7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6F1F0C">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3318C39C"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6F1F0C">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80C05C4"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w:t>
      </w:r>
      <w:r w:rsidR="006F1F0C">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7EB946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6F1F0C">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7C10D2B7"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6F1F0C">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w:t>
      </w:r>
      <w:bookmarkStart w:id="1" w:name="_GoBack"/>
      <w:bookmarkEnd w:id="1"/>
      <w:r w:rsidRPr="001363AB">
        <w:rPr>
          <w:rFonts w:cs="Arial"/>
          <w:szCs w:val="20"/>
          <w:lang w:val="fr-FR"/>
        </w:rPr>
        <w:t>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F1F0C"/>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4B6491CF-AFF5-4F45-ABDB-B3011E3185C9}"/>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2020-05-04T07:35:00Z</dcterms:created>
  <dcterms:modified xsi:type="dcterms:W3CDTF">2020-05-04T07:35:00Z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