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67BAC618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1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TERRA ROOD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BDBBBE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D579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25B89C7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1962C5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001529D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</w:p>
    <w:p w14:paraId="54AA7122" w14:textId="165C4F6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15AEB">
        <w:rPr>
          <w:rFonts w:cs="Arial"/>
          <w:szCs w:val="20"/>
        </w:rPr>
        <w:t xml:space="preserve">uniform </w:t>
      </w:r>
      <w:r w:rsidR="003D50BE">
        <w:rPr>
          <w:rFonts w:cs="Arial"/>
          <w:szCs w:val="20"/>
        </w:rPr>
        <w:t>helrood</w:t>
      </w:r>
    </w:p>
    <w:p w14:paraId="42F7217A" w14:textId="23A1C342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5A4110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3D50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EF8CE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</w:t>
      </w:r>
      <w:r w:rsidR="003D50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3D50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962C5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BD27B1"/>
    <w:rsid w:val="00C41957"/>
    <w:rsid w:val="00C66D78"/>
    <w:rsid w:val="00C71273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9F0C1508-629E-4EF0-B288-0395A5A6214B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fc3d6be4-e267-4d4d-83f3-2f1cf3abea2f"/>
    <ds:schemaRef ds:uri="def7ec89-e9a7-4ad0-828a-4e7598e1c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3:52:00Z</dcterms:created>
  <dcterms:modified xsi:type="dcterms:W3CDTF">2019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