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DE78B94"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365717">
        <w:rPr>
          <w:rFonts w:asciiTheme="minorHAnsi" w:hAnsiTheme="minorHAnsi" w:cstheme="minorHAnsi"/>
          <w:color w:val="004D74"/>
          <w:sz w:val="28"/>
          <w:szCs w:val="28"/>
          <w:lang w:val="en-US"/>
        </w:rPr>
        <w:t>13</w:t>
      </w:r>
      <w:r w:rsidRPr="00690FD3">
        <w:rPr>
          <w:rFonts w:asciiTheme="minorHAnsi" w:hAnsiTheme="minorHAnsi" w:cstheme="minorHAnsi"/>
          <w:color w:val="004D74"/>
          <w:sz w:val="28"/>
          <w:szCs w:val="28"/>
          <w:lang w:val="en-US"/>
        </w:rPr>
        <w:t xml:space="preserve">. </w:t>
      </w:r>
      <w:r w:rsidR="006E7105">
        <w:rPr>
          <w:rFonts w:asciiTheme="minorHAnsi" w:hAnsiTheme="minorHAnsi" w:cstheme="minorHAnsi"/>
          <w:color w:val="004D74"/>
          <w:sz w:val="28"/>
          <w:szCs w:val="28"/>
          <w:lang w:val="en-US"/>
        </w:rPr>
        <w:t>VI</w:t>
      </w:r>
      <w:r w:rsidR="00365717">
        <w:rPr>
          <w:rFonts w:asciiTheme="minorHAnsi" w:hAnsiTheme="minorHAnsi" w:cstheme="minorHAnsi"/>
          <w:color w:val="004D74"/>
          <w:sz w:val="28"/>
          <w:szCs w:val="28"/>
          <w:lang w:val="en-US"/>
        </w:rPr>
        <w:t>OLA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15AB0677"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w:t>
      </w:r>
      <w:bookmarkStart w:id="1" w:name="_GoBack"/>
      <w:bookmarkEnd w:id="1"/>
      <w:r w:rsidRPr="00A1742A">
        <w:rPr>
          <w:rFonts w:cs="Arial"/>
          <w:szCs w:val="20"/>
          <w:lang w:val="fr-FR"/>
        </w:rPr>
        <w:t>; sablée de 5 côtés</w:t>
      </w:r>
    </w:p>
    <w:p w14:paraId="7FB994CE" w14:textId="5EFCB6A0"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F75A0B">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6FB46108"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w:t>
      </w:r>
      <w:r w:rsidR="00365717">
        <w:rPr>
          <w:rFonts w:cs="Arial"/>
          <w:szCs w:val="20"/>
          <w:lang w:val="en-US"/>
        </w:rPr>
        <w:t xml:space="preserve"> avec des nuances </w:t>
      </w:r>
      <w:proofErr w:type="spellStart"/>
      <w:r w:rsidR="00365717">
        <w:rPr>
          <w:rFonts w:cs="Arial"/>
          <w:szCs w:val="20"/>
          <w:lang w:val="en-US"/>
        </w:rPr>
        <w:t>foncées</w:t>
      </w:r>
      <w:proofErr w:type="spellEnd"/>
      <w:r w:rsidR="00365717">
        <w:rPr>
          <w:rFonts w:cs="Arial"/>
          <w:szCs w:val="20"/>
          <w:lang w:val="en-US"/>
        </w:rPr>
        <w:t xml:space="preserve"> de </w:t>
      </w:r>
      <w:proofErr w:type="spellStart"/>
      <w:r w:rsidR="00365717">
        <w:rPr>
          <w:rFonts w:cs="Arial"/>
          <w:szCs w:val="20"/>
          <w:lang w:val="en-US"/>
        </w:rPr>
        <w:t>pourpre</w:t>
      </w:r>
      <w:proofErr w:type="spellEnd"/>
      <w:r w:rsidR="00365717">
        <w:rPr>
          <w:rFonts w:cs="Arial"/>
          <w:szCs w:val="20"/>
          <w:lang w:val="en-US"/>
        </w:rPr>
        <w:t xml:space="preserve"> et </w:t>
      </w:r>
      <w:proofErr w:type="spellStart"/>
      <w:r w:rsidR="00365717">
        <w:rPr>
          <w:rFonts w:cs="Arial"/>
          <w:szCs w:val="20"/>
          <w:lang w:val="en-US"/>
        </w:rPr>
        <w:t>brun</w:t>
      </w:r>
      <w:proofErr w:type="spellEnd"/>
    </w:p>
    <w:p w14:paraId="7E665FCB" w14:textId="6736BD78" w:rsidR="00F75A0B"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w:t>
      </w:r>
      <w:r w:rsidR="00F75A0B">
        <w:rPr>
          <w:rFonts w:cs="Arial"/>
          <w:szCs w:val="20"/>
          <w:lang w:val="en-US"/>
        </w:rPr>
        <w:t xml:space="preserve"> D</w:t>
      </w:r>
      <w:r w:rsidR="00753AC9" w:rsidRPr="00A1742A">
        <w:rPr>
          <w:rFonts w:cs="Arial"/>
          <w:szCs w:val="20"/>
          <w:lang w:val="en-US"/>
        </w:rPr>
        <w:t>F (± 21</w:t>
      </w:r>
      <w:r w:rsidR="00753AC9">
        <w:rPr>
          <w:rFonts w:cs="Arial"/>
          <w:szCs w:val="20"/>
          <w:lang w:val="en-US"/>
        </w:rPr>
        <w:t>5</w:t>
      </w:r>
      <w:r w:rsidR="00753AC9" w:rsidRPr="00A1742A">
        <w:rPr>
          <w:rFonts w:cs="Arial"/>
          <w:szCs w:val="20"/>
          <w:lang w:val="en-US"/>
        </w:rPr>
        <w:t xml:space="preserve"> x 100 x 65 mm)</w:t>
      </w:r>
      <w:r w:rsidR="00753AC9">
        <w:rPr>
          <w:rFonts w:cs="Arial"/>
          <w:szCs w:val="20"/>
          <w:lang w:val="en-US"/>
        </w:rPr>
        <w:t xml:space="preserve">  </w:t>
      </w:r>
    </w:p>
    <w:p w14:paraId="4CBAF402" w14:textId="05AAA41B" w:rsidR="00753AC9" w:rsidRPr="006B1E28" w:rsidRDefault="00753AC9"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F03F848"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753AC9">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871517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53EB9">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0E4D752F"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w:t>
      </w:r>
      <w:r w:rsidR="00853EB9">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76EEC91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53EB9">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99F73C"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53EB9">
        <w:rPr>
          <w:rFonts w:cs="Arial"/>
          <w:szCs w:val="20"/>
          <w:lang w:val="en-US"/>
        </w:rPr>
        <w:t>3</w:t>
      </w:r>
      <w:r w:rsidR="00637F79" w:rsidRPr="001363AB">
        <w:rPr>
          <w:rFonts w:cs="Arial"/>
          <w:szCs w:val="20"/>
          <w:lang w:val="en-US"/>
        </w:rPr>
        <w:t>7</w:t>
      </w:r>
      <w:r w:rsidR="00853EB9">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A8EBE959-D435-4EF8-AC8A-CC90EF7E0116}"/>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2020-05-04T08:05:00Z</dcterms:created>
  <dcterms:modified xsi:type="dcterms:W3CDTF">2020-05-04T08:05:00Z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