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0F3BFC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E7568">
        <w:rPr>
          <w:rFonts w:asciiTheme="minorHAnsi" w:hAnsiTheme="minorHAnsi" w:cstheme="minorHAnsi"/>
          <w:color w:val="004D74"/>
          <w:sz w:val="28"/>
          <w:szCs w:val="28"/>
        </w:rPr>
        <w:t>31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5E7568">
        <w:rPr>
          <w:rFonts w:asciiTheme="minorHAnsi" w:hAnsiTheme="minorHAnsi" w:cstheme="minorHAnsi"/>
          <w:color w:val="004D74"/>
          <w:sz w:val="28"/>
          <w:szCs w:val="28"/>
        </w:rPr>
        <w:t>KUSTSTEEN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8F9196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1515E9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5E756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1125EAA4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E7568">
        <w:rPr>
          <w:rFonts w:cs="Arial"/>
          <w:szCs w:val="20"/>
        </w:rPr>
        <w:t>geel</w:t>
      </w:r>
    </w:p>
    <w:p w14:paraId="54AA7122" w14:textId="03B6057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E7568">
        <w:rPr>
          <w:rFonts w:cs="Arial"/>
          <w:szCs w:val="20"/>
        </w:rPr>
        <w:t>een zachte nuance van geel tot lichtbruin</w:t>
      </w:r>
    </w:p>
    <w:p w14:paraId="42F7217A" w14:textId="72245492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C340100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E7568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  <w:bookmarkStart w:id="0" w:name="_GoBack"/>
      <w:bookmarkEnd w:id="0"/>
    </w:p>
    <w:p w14:paraId="47EE9F44" w14:textId="2824D46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E7568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3046F5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5E7568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60C4BE2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5E7568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2E29E83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5E7568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FD4813-A697-4ADB-827C-6E51D74B5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2019-03-19T14:25:00Z</dcterms:created>
  <dcterms:modified xsi:type="dcterms:W3CDTF">2019-03-19T14:25:00Z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