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04C6" w14:textId="4F5109EA" w:rsidR="004E5A61" w:rsidRPr="00C66D78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75403">
        <w:rPr>
          <w:rFonts w:asciiTheme="minorHAnsi" w:hAnsiTheme="minorHAnsi" w:cstheme="minorHAnsi"/>
          <w:color w:val="004D74"/>
          <w:sz w:val="28"/>
          <w:szCs w:val="28"/>
        </w:rPr>
        <w:t>38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D75403">
        <w:rPr>
          <w:rFonts w:asciiTheme="minorHAnsi" w:hAnsiTheme="minorHAnsi" w:cstheme="minorHAnsi"/>
          <w:color w:val="004D74"/>
          <w:sz w:val="28"/>
          <w:szCs w:val="28"/>
        </w:rPr>
        <w:t>CRÈME</w:t>
      </w:r>
    </w:p>
    <w:p w14:paraId="2ECA669F" w14:textId="77777777" w:rsidR="004E5A61" w:rsidRPr="004E5A61" w:rsidRDefault="004E5A61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74E0A6B4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372A58">
        <w:rPr>
          <w:rFonts w:cs="Arial"/>
          <w:szCs w:val="20"/>
        </w:rPr>
        <w:t xml:space="preserve">een mengsel van verschillende kleisoorten en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372A58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9AA9FC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72A58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62973841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D75403">
        <w:rPr>
          <w:rFonts w:cs="Arial"/>
          <w:szCs w:val="20"/>
        </w:rPr>
        <w:t>wit</w:t>
      </w:r>
    </w:p>
    <w:p w14:paraId="4AB33AE7" w14:textId="1E20A9FE" w:rsidR="00C66D78" w:rsidRPr="00BD1E45" w:rsidRDefault="00BD1E45" w:rsidP="00BD1E45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637F79">
        <w:rPr>
          <w:rFonts w:cs="Arial"/>
          <w:szCs w:val="20"/>
        </w:rPr>
        <w:t xml:space="preserve">uniform </w:t>
      </w:r>
      <w:r w:rsidR="00D75403">
        <w:rPr>
          <w:rFonts w:cs="Arial"/>
          <w:szCs w:val="20"/>
        </w:rPr>
        <w:t>ivoorkleurig</w:t>
      </w:r>
    </w:p>
    <w:p w14:paraId="42F7217A" w14:textId="27BCFC18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gevelsteen: WF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±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210 x 100 x 50</w:t>
      </w:r>
      <w:r w:rsidR="006C395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mm / </w:t>
      </w:r>
      <w:r w:rsidR="00EA6C27">
        <w:rPr>
          <w:rFonts w:cs="Arial"/>
          <w:szCs w:val="20"/>
          <w:lang w:val="nl-BE"/>
        </w:rPr>
        <w:t xml:space="preserve">WF-S </w:t>
      </w:r>
      <w:r w:rsidR="00EA6C27">
        <w:rPr>
          <w:rFonts w:cs="Arial"/>
          <w:szCs w:val="20"/>
        </w:rPr>
        <w:t xml:space="preserve">± 214 x 72 x 50 mm </w:t>
      </w:r>
      <w:r w:rsidR="00EA6C27">
        <w:rPr>
          <w:rFonts w:cs="Arial"/>
          <w:szCs w:val="20"/>
        </w:rPr>
        <w:t xml:space="preserve"> /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0915F0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65CA27CF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>wateropname: ≤ 1</w:t>
      </w:r>
      <w:r w:rsidR="00D75403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3309B56E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5/1</w:t>
      </w:r>
      <w:r w:rsidR="00637F79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16820A8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372A58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BA4F6C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0,6</w:t>
      </w:r>
      <w:r w:rsidR="00372A58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6C43B8E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372A58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29ED30E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372A58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84509">
    <w:abstractNumId w:val="1"/>
  </w:num>
  <w:num w:numId="2" w16cid:durableId="214319361">
    <w:abstractNumId w:val="2"/>
  </w:num>
  <w:num w:numId="3" w16cid:durableId="172248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72A58"/>
    <w:rsid w:val="00391FAB"/>
    <w:rsid w:val="003A4A80"/>
    <w:rsid w:val="004A2F34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C41957"/>
    <w:rsid w:val="00C66D78"/>
    <w:rsid w:val="00D75403"/>
    <w:rsid w:val="00D77F24"/>
    <w:rsid w:val="00D87F55"/>
    <w:rsid w:val="00E5273A"/>
    <w:rsid w:val="00EA6C27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def7ec89-e9a7-4ad0-828a-4e7598e1c60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fc3d6be4-e267-4d4d-83f3-2f1cf3abea2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2019-03-20T12:50:00Z</dcterms:created>
  <dcterms:modified xsi:type="dcterms:W3CDTF">2023-02-20T14:00:00Z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