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B46A183"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4C6316">
        <w:rPr>
          <w:rFonts w:asciiTheme="minorHAnsi" w:hAnsiTheme="minorHAnsi" w:cstheme="minorHAnsi"/>
          <w:color w:val="004D74"/>
          <w:sz w:val="28"/>
          <w:szCs w:val="28"/>
          <w:lang w:val="en-US"/>
        </w:rPr>
        <w:t>6</w:t>
      </w:r>
      <w:r w:rsidR="00F3153D">
        <w:rPr>
          <w:rFonts w:asciiTheme="minorHAnsi" w:hAnsiTheme="minorHAnsi" w:cstheme="minorHAnsi"/>
          <w:color w:val="004D74"/>
          <w:sz w:val="28"/>
          <w:szCs w:val="28"/>
          <w:lang w:val="en-US"/>
        </w:rPr>
        <w:t>3</w:t>
      </w:r>
      <w:r w:rsidRPr="00690FD3">
        <w:rPr>
          <w:rFonts w:asciiTheme="minorHAnsi" w:hAnsiTheme="minorHAnsi" w:cstheme="minorHAnsi"/>
          <w:color w:val="004D74"/>
          <w:sz w:val="28"/>
          <w:szCs w:val="28"/>
          <w:lang w:val="en-US"/>
        </w:rPr>
        <w:t xml:space="preserve">. </w:t>
      </w:r>
      <w:r w:rsidR="00F3153D">
        <w:rPr>
          <w:rFonts w:asciiTheme="minorHAnsi" w:hAnsiTheme="minorHAnsi" w:cstheme="minorHAnsi"/>
          <w:color w:val="004D74"/>
          <w:sz w:val="28"/>
          <w:szCs w:val="28"/>
          <w:lang w:val="en-US"/>
        </w:rPr>
        <w:t>CAYENNE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F81ED2"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La brique est cuite à </w:t>
      </w:r>
      <w:smartTag w:uri="urn:schemas-microsoft-com:office:smarttags" w:element="metricconverter">
        <w:smartTagPr>
          <w:attr w:name="ProductID" w:val="1080ﾰC"/>
        </w:smartTagPr>
        <w:r w:rsidR="0006119C" w:rsidRPr="0006119C">
          <w:rPr>
            <w:rFonts w:cs="Arial"/>
            <w:szCs w:val="20"/>
            <w:lang w:val="fr-FR"/>
          </w:rPr>
          <w:t>1080°C</w:t>
        </w:r>
      </w:smartTag>
      <w:r w:rsidR="0006119C" w:rsidRPr="0006119C">
        <w:rPr>
          <w:rFonts w:cs="Arial"/>
          <w:szCs w:val="20"/>
          <w:lang w:val="fr-FR"/>
        </w:rPr>
        <w:t xml:space="preserve"> dans une atmosphère oxydante.</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33592175"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3D50BE" w:rsidRPr="00690FD3">
        <w:rPr>
          <w:rFonts w:cs="Arial"/>
          <w:szCs w:val="20"/>
          <w:lang w:val="en-US"/>
        </w:rPr>
        <w:t>ro</w:t>
      </w:r>
      <w:r w:rsidRPr="00690FD3">
        <w:rPr>
          <w:rFonts w:cs="Arial"/>
          <w:szCs w:val="20"/>
          <w:lang w:val="en-US"/>
        </w:rPr>
        <w:t>uge</w:t>
      </w:r>
    </w:p>
    <w:p w14:paraId="54AA7122" w14:textId="5DAC642E"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proofErr w:type="spellStart"/>
      <w:r w:rsidR="00F3153D">
        <w:rPr>
          <w:rFonts w:cs="Arial"/>
          <w:szCs w:val="20"/>
          <w:lang w:val="en-US"/>
        </w:rPr>
        <w:t>légères</w:t>
      </w:r>
      <w:proofErr w:type="spellEnd"/>
      <w:r w:rsidR="00F3153D">
        <w:rPr>
          <w:rFonts w:cs="Arial"/>
          <w:szCs w:val="20"/>
          <w:lang w:val="en-US"/>
        </w:rPr>
        <w:t xml:space="preserve"> nuances dans </w:t>
      </w:r>
      <w:proofErr w:type="spellStart"/>
      <w:r w:rsidR="00F3153D">
        <w:rPr>
          <w:rFonts w:cs="Arial"/>
          <w:szCs w:val="20"/>
          <w:lang w:val="en-US"/>
        </w:rPr>
        <w:t>l’ensemble</w:t>
      </w:r>
      <w:proofErr w:type="spellEnd"/>
      <w:r w:rsidR="00F3153D">
        <w:rPr>
          <w:rFonts w:cs="Arial"/>
          <w:szCs w:val="20"/>
          <w:lang w:val="en-US"/>
        </w:rPr>
        <w:t xml:space="preserve"> de la </w:t>
      </w:r>
      <w:proofErr w:type="spellStart"/>
      <w:r w:rsidR="00F3153D">
        <w:rPr>
          <w:rFonts w:cs="Arial"/>
          <w:szCs w:val="20"/>
          <w:lang w:val="en-US"/>
        </w:rPr>
        <w:t>teinte</w:t>
      </w:r>
      <w:proofErr w:type="spellEnd"/>
      <w:r w:rsidR="00F3153D">
        <w:rPr>
          <w:rFonts w:cs="Arial"/>
          <w:szCs w:val="20"/>
          <w:lang w:val="en-US"/>
        </w:rPr>
        <w:t xml:space="preserve"> rouge à blanc</w:t>
      </w:r>
    </w:p>
    <w:p w14:paraId="22910D5F" w14:textId="40E85B72" w:rsidR="004C6316"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325A04" w:rsidRPr="00690FD3">
        <w:rPr>
          <w:rFonts w:cs="Arial"/>
          <w:szCs w:val="20"/>
          <w:lang w:val="en-US"/>
        </w:rPr>
        <w:t xml:space="preserve">M50 </w:t>
      </w:r>
      <w:r w:rsidR="00A1742A" w:rsidRPr="00690FD3">
        <w:rPr>
          <w:rFonts w:cs="Arial"/>
          <w:szCs w:val="20"/>
          <w:lang w:val="en-US"/>
        </w:rPr>
        <w:t>(</w:t>
      </w:r>
      <w:r w:rsidR="00325A04" w:rsidRPr="00690FD3">
        <w:rPr>
          <w:rFonts w:cs="Arial"/>
          <w:szCs w:val="20"/>
          <w:lang w:val="en-US"/>
        </w:rPr>
        <w:t>± 190 x 90 x 50 mm</w:t>
      </w:r>
      <w:r w:rsidR="00A1742A" w:rsidRPr="00690FD3">
        <w:rPr>
          <w:rFonts w:cs="Arial"/>
          <w:szCs w:val="20"/>
          <w:lang w:val="en-US"/>
        </w:rPr>
        <w:t>)</w:t>
      </w:r>
      <w:r w:rsidR="00325A04" w:rsidRPr="00690FD3">
        <w:rPr>
          <w:rFonts w:cs="Arial"/>
          <w:szCs w:val="20"/>
          <w:lang w:val="en-US"/>
        </w:rPr>
        <w:t xml:space="preserve"> /</w:t>
      </w:r>
      <w:r w:rsidR="004C6316">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20366C">
        <w:rPr>
          <w:rFonts w:cs="Arial"/>
          <w:szCs w:val="20"/>
          <w:lang w:val="en-US"/>
        </w:rPr>
        <w:t>5</w:t>
      </w:r>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401EA02E" w14:textId="101C23AB" w:rsidR="006C395E" w:rsidRPr="006B1E28" w:rsidRDefault="00325A04" w:rsidP="006B1E28">
      <w:pPr>
        <w:spacing w:line="240" w:lineRule="auto"/>
        <w:rPr>
          <w:rFonts w:cs="Arial"/>
          <w:szCs w:val="20"/>
          <w:lang w:val="en-US"/>
        </w:rPr>
      </w:pPr>
      <w:r w:rsidRPr="00A1742A">
        <w:rPr>
          <w:rFonts w:cs="Arial"/>
          <w:i/>
          <w:szCs w:val="20"/>
          <w:lang w:val="en-US"/>
        </w:rPr>
        <w:t>(</w:t>
      </w:r>
      <w:proofErr w:type="spellStart"/>
      <w:r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Pr="00A1742A">
        <w:rPr>
          <w:rFonts w:cs="Arial"/>
          <w:i/>
          <w:szCs w:val="20"/>
          <w:lang w:val="en-US"/>
        </w:rPr>
        <w:t>)</w:t>
      </w:r>
      <w:bookmarkStart w:id="1" w:name="_GoBack"/>
      <w:bookmarkEnd w:id="1"/>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84E9D2"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C724D4">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7639DF4"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15AEB" w:rsidRPr="00A447DC">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32495C57" w:rsidR="00FA5727" w:rsidRP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68626FA7" w14:textId="4B4742AE"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815AEB" w:rsidRPr="00A447DC">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D8E1022"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15AEB" w:rsidRPr="00A447DC">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21F625F8"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15AEB" w:rsidRPr="001363AB">
        <w:rPr>
          <w:rFonts w:cs="Arial"/>
          <w:szCs w:val="20"/>
          <w:lang w:val="en-US"/>
        </w:rPr>
        <w:t>3</w:t>
      </w:r>
      <w:r w:rsidR="00637F79" w:rsidRPr="001363AB">
        <w:rPr>
          <w:rFonts w:cs="Arial"/>
          <w:szCs w:val="20"/>
          <w:lang w:val="en-US"/>
        </w:rPr>
        <w:t>7</w:t>
      </w:r>
      <w:r w:rsidR="00815AEB" w:rsidRPr="001363AB">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9A4434FA-50F4-4086-BAFA-5CE10A0AED22}"/>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2020-04-30T08:00:00Z</dcterms:created>
  <dcterms:modified xsi:type="dcterms:W3CDTF">2020-04-30T08:00:00Z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