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CAC1DF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172065">
        <w:rPr>
          <w:rFonts w:asciiTheme="minorHAnsi" w:hAnsiTheme="minorHAnsi" w:cstheme="minorHAnsi"/>
          <w:color w:val="004D74"/>
          <w:sz w:val="28"/>
          <w:szCs w:val="28"/>
          <w:lang w:val="en-US"/>
        </w:rPr>
        <w:t>66</w:t>
      </w:r>
      <w:r w:rsidRPr="00690FD3">
        <w:rPr>
          <w:rFonts w:asciiTheme="minorHAnsi" w:hAnsiTheme="minorHAnsi" w:cstheme="minorHAnsi"/>
          <w:color w:val="004D74"/>
          <w:sz w:val="28"/>
          <w:szCs w:val="28"/>
          <w:lang w:val="en-US"/>
        </w:rPr>
        <w:t xml:space="preserve">. </w:t>
      </w:r>
      <w:r w:rsidR="00172065">
        <w:rPr>
          <w:rFonts w:asciiTheme="minorHAnsi" w:hAnsiTheme="minorHAnsi" w:cstheme="minorHAnsi"/>
          <w:color w:val="004D74"/>
          <w:sz w:val="28"/>
          <w:szCs w:val="28"/>
          <w:lang w:val="en-US"/>
        </w:rPr>
        <w:t>ACERA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6FB46108"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65717">
        <w:rPr>
          <w:rFonts w:cs="Arial"/>
          <w:szCs w:val="20"/>
          <w:lang w:val="en-US"/>
        </w:rPr>
        <w:t xml:space="preserve"> avec des nuances </w:t>
      </w:r>
      <w:proofErr w:type="spellStart"/>
      <w:r w:rsidR="00365717">
        <w:rPr>
          <w:rFonts w:cs="Arial"/>
          <w:szCs w:val="20"/>
          <w:lang w:val="en-US"/>
        </w:rPr>
        <w:t>foncées</w:t>
      </w:r>
      <w:proofErr w:type="spellEnd"/>
      <w:r w:rsidR="00365717">
        <w:rPr>
          <w:rFonts w:cs="Arial"/>
          <w:szCs w:val="20"/>
          <w:lang w:val="en-US"/>
        </w:rPr>
        <w:t xml:space="preserve"> de </w:t>
      </w:r>
      <w:proofErr w:type="spellStart"/>
      <w:r w:rsidR="00365717">
        <w:rPr>
          <w:rFonts w:cs="Arial"/>
          <w:szCs w:val="20"/>
          <w:lang w:val="en-US"/>
        </w:rPr>
        <w:t>pourpre</w:t>
      </w:r>
      <w:proofErr w:type="spellEnd"/>
      <w:r w:rsidR="00365717">
        <w:rPr>
          <w:rFonts w:cs="Arial"/>
          <w:szCs w:val="20"/>
          <w:lang w:val="en-US"/>
        </w:rPr>
        <w:t xml:space="preserve"> et </w:t>
      </w:r>
      <w:proofErr w:type="spellStart"/>
      <w:r w:rsidR="00365717">
        <w:rPr>
          <w:rFonts w:cs="Arial"/>
          <w:szCs w:val="20"/>
          <w:lang w:val="en-US"/>
        </w:rPr>
        <w:t>brun</w:t>
      </w:r>
      <w:proofErr w:type="spellEnd"/>
    </w:p>
    <w:p w14:paraId="7E665FCB" w14:textId="6736BD78"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77839006"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172065">
        <w:rPr>
          <w:rFonts w:cs="Arial"/>
          <w:szCs w:val="20"/>
          <w:lang w:val="en-US"/>
        </w:rPr>
        <w:t>1</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7441B35"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72065">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5925EB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72065">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04E91A4A"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72065">
        <w:rPr>
          <w:rFonts w:cs="Arial"/>
          <w:szCs w:val="20"/>
        </w:rPr>
        <w:t>4</w:t>
      </w:r>
      <w:r w:rsidR="005012A4" w:rsidRPr="005012A4">
        <w:rPr>
          <w:rFonts w:cs="Arial"/>
          <w:szCs w:val="20"/>
        </w:rPr>
        <w:t>,</w:t>
      </w:r>
      <w:r w:rsidR="00172065">
        <w:rPr>
          <w:rFonts w:cs="Arial"/>
          <w:szCs w:val="20"/>
        </w:rPr>
        <w:t>0</w:t>
      </w:r>
      <w:r w:rsidR="005012A4" w:rsidRPr="005012A4">
        <w:rPr>
          <w:rFonts w:cs="Arial"/>
          <w:szCs w:val="20"/>
        </w:rPr>
        <w:t xml:space="preserve"> – </w:t>
      </w:r>
      <w:r w:rsidR="00172065">
        <w:rPr>
          <w:rFonts w:cs="Arial"/>
          <w:szCs w:val="20"/>
        </w:rPr>
        <w:t>8,0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172065">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Tout dégât et défaut doivent être signalés avant la mise en œuvre. L’obs</w:t>
      </w:r>
      <w:bookmarkStart w:id="1" w:name="_GoBack"/>
      <w:bookmarkEnd w:id="1"/>
      <w:r w:rsidRPr="005C29D6">
        <w:rPr>
          <w:rFonts w:cs="Arial"/>
          <w:szCs w:val="20"/>
          <w:lang w:val="fr-FR"/>
        </w:rPr>
        <w:t xml:space="preserve">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4918F-7924-44EC-9479-5B2DDB00E450}"/>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2020-05-04T10:29:00Z</dcterms:created>
  <dcterms:modified xsi:type="dcterms:W3CDTF">2020-05-04T10:29:00Z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