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8A238F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52759">
        <w:rPr>
          <w:rFonts w:asciiTheme="minorHAnsi" w:hAnsiTheme="minorHAnsi" w:cstheme="minorHAnsi"/>
          <w:color w:val="004D74"/>
          <w:sz w:val="28"/>
          <w:szCs w:val="28"/>
        </w:rPr>
        <w:t>99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52759">
        <w:rPr>
          <w:rFonts w:asciiTheme="minorHAnsi" w:hAnsiTheme="minorHAnsi" w:cstheme="minorHAnsi"/>
          <w:color w:val="004D74"/>
          <w:sz w:val="28"/>
          <w:szCs w:val="28"/>
        </w:rPr>
        <w:t>MARRON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</w:t>
      </w:r>
      <w:bookmarkStart w:id="0" w:name="_GoBack"/>
      <w:bookmarkEnd w:id="0"/>
      <w:r w:rsidRPr="00C264E4">
        <w:rPr>
          <w:rFonts w:eastAsiaTheme="minorHAnsi" w:cs="Arial"/>
          <w:szCs w:val="20"/>
          <w:lang w:val="nl-BE" w:eastAsia="en-US" w:bidi="ar-SA"/>
        </w:rPr>
        <w:t>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3F599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613">
        <w:rPr>
          <w:rFonts w:cs="Arial"/>
          <w:szCs w:val="20"/>
        </w:rPr>
        <w:t>rood</w:t>
      </w:r>
    </w:p>
    <w:p w14:paraId="54AA7122" w14:textId="7491803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F33AE8">
        <w:rPr>
          <w:rFonts w:cs="Arial"/>
          <w:szCs w:val="20"/>
        </w:rPr>
        <w:t>rood</w:t>
      </w:r>
      <w:r w:rsidR="00352759">
        <w:rPr>
          <w:rFonts w:cs="Arial"/>
          <w:szCs w:val="20"/>
        </w:rPr>
        <w:t>bruin</w:t>
      </w:r>
      <w:r w:rsidR="00F33AE8">
        <w:rPr>
          <w:rFonts w:cs="Arial"/>
          <w:szCs w:val="20"/>
        </w:rPr>
        <w:t xml:space="preserve"> met</w:t>
      </w:r>
      <w:r w:rsidR="00352759">
        <w:rPr>
          <w:rFonts w:cs="Arial"/>
          <w:szCs w:val="20"/>
        </w:rPr>
        <w:t xml:space="preserve"> donkere</w:t>
      </w:r>
      <w:r w:rsidR="00F33AE8">
        <w:rPr>
          <w:rFonts w:cs="Arial"/>
          <w:szCs w:val="20"/>
        </w:rPr>
        <w:t xml:space="preserve"> nuanc</w:t>
      </w:r>
      <w:r w:rsidR="00352759">
        <w:rPr>
          <w:rFonts w:cs="Arial"/>
          <w:szCs w:val="20"/>
        </w:rPr>
        <w:t>es</w:t>
      </w:r>
    </w:p>
    <w:p w14:paraId="42F7217A" w14:textId="23B81E34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52759">
        <w:rPr>
          <w:rFonts w:cs="Arial"/>
          <w:szCs w:val="20"/>
        </w:rPr>
        <w:t>W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E7613">
        <w:rPr>
          <w:rFonts w:cs="Arial"/>
          <w:szCs w:val="20"/>
          <w:lang w:val="nl-BE"/>
        </w:rPr>
        <w:t>1</w:t>
      </w:r>
      <w:r w:rsidR="00352759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1</w:t>
      </w:r>
      <w:r w:rsidR="005E7613">
        <w:rPr>
          <w:rFonts w:cs="Arial"/>
          <w:szCs w:val="20"/>
          <w:lang w:val="nl-BE"/>
        </w:rPr>
        <w:t>00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352759">
        <w:rPr>
          <w:rFonts w:cs="Arial"/>
          <w:szCs w:val="20"/>
          <w:lang w:val="nl-BE"/>
        </w:rPr>
        <w:t>50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52759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5E7613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22D3D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3AE8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c3d6be4-e267-4d4d-83f3-2f1cf3abea2f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97AF9-B3AA-43B0-8A50-C9F19B6E1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2020-04-23T08:23:00Z</dcterms:created>
  <dcterms:modified xsi:type="dcterms:W3CDTF">2020-04-23T08:23:00Z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