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182062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0775F3">
        <w:rPr>
          <w:rFonts w:asciiTheme="minorHAnsi" w:hAnsiTheme="minorHAnsi" w:cstheme="minorHAnsi"/>
          <w:color w:val="004D74"/>
          <w:sz w:val="28"/>
          <w:szCs w:val="28"/>
          <w:lang w:val="en-US"/>
        </w:rPr>
        <w:t>32</w:t>
      </w:r>
      <w:r w:rsidR="000F0207">
        <w:rPr>
          <w:rFonts w:asciiTheme="minorHAnsi" w:hAnsiTheme="minorHAnsi" w:cstheme="minorHAnsi"/>
          <w:color w:val="004D74"/>
          <w:sz w:val="28"/>
          <w:szCs w:val="28"/>
          <w:lang w:val="en-US"/>
        </w:rPr>
        <w:t>9</w:t>
      </w:r>
      <w:r w:rsidRPr="00690FD3">
        <w:rPr>
          <w:rFonts w:asciiTheme="minorHAnsi" w:hAnsiTheme="minorHAnsi" w:cstheme="minorHAnsi"/>
          <w:color w:val="004D74"/>
          <w:sz w:val="28"/>
          <w:szCs w:val="28"/>
          <w:lang w:val="en-US"/>
        </w:rPr>
        <w:t xml:space="preserve">. </w:t>
      </w:r>
      <w:r w:rsidR="000775F3">
        <w:rPr>
          <w:rFonts w:asciiTheme="minorHAnsi" w:hAnsiTheme="minorHAnsi" w:cstheme="minorHAnsi"/>
          <w:color w:val="004D74"/>
          <w:sz w:val="28"/>
          <w:szCs w:val="28"/>
          <w:lang w:val="en-US"/>
        </w:rPr>
        <w:t>A</w:t>
      </w:r>
      <w:r w:rsidR="000F0207">
        <w:rPr>
          <w:rFonts w:asciiTheme="minorHAnsi" w:hAnsiTheme="minorHAnsi" w:cstheme="minorHAnsi"/>
          <w:color w:val="004D74"/>
          <w:sz w:val="28"/>
          <w:szCs w:val="28"/>
          <w:lang w:val="en-US"/>
        </w:rPr>
        <w:t>KITA</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07CB5645" w:rsidR="00172065" w:rsidRPr="000775F3"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 et l’argile « </w:t>
      </w:r>
      <w:proofErr w:type="spellStart"/>
      <w:r>
        <w:rPr>
          <w:rFonts w:cs="Arial"/>
          <w:szCs w:val="20"/>
          <w:lang w:val="fr-FR"/>
        </w:rPr>
        <w:t>Hohenbusch</w:t>
      </w:r>
      <w:proofErr w:type="spellEnd"/>
      <w:r>
        <w:rPr>
          <w:rFonts w:cs="Arial"/>
          <w:szCs w:val="20"/>
          <w:lang w:val="fr-FR"/>
        </w:rPr>
        <w:t>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bookmarkStart w:id="1" w:name="_GoBack"/>
      <w:bookmarkEnd w:id="1"/>
      <w:proofErr w:type="gramEnd"/>
    </w:p>
    <w:p w14:paraId="6C2C6F60" w14:textId="77777777" w:rsidR="00A1742A" w:rsidRPr="00A1742A" w:rsidRDefault="00A1742A" w:rsidP="000775F3">
      <w:pPr>
        <w:spacing w:line="360" w:lineRule="auto"/>
        <w:rPr>
          <w:rFonts w:cs="Arial"/>
          <w:szCs w:val="20"/>
          <w:lang w:val="fr-FR"/>
        </w:rPr>
      </w:pPr>
      <w:r w:rsidRPr="00A1742A">
        <w:rPr>
          <w:rFonts w:cs="Arial"/>
          <w:szCs w:val="20"/>
          <w:lang w:val="fr-FR"/>
        </w:rPr>
        <w:t>Texture de la surface: rugueuse et nervurée; sablée de 5 côtés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53B36F09"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0775F3">
        <w:rPr>
          <w:rFonts w:cs="Arial"/>
          <w:szCs w:val="20"/>
          <w:lang w:val="en-US"/>
        </w:rPr>
        <w:t xml:space="preserve"> </w:t>
      </w:r>
      <w:proofErr w:type="spellStart"/>
      <w:r w:rsidR="000775F3">
        <w:rPr>
          <w:rFonts w:cs="Arial"/>
          <w:szCs w:val="20"/>
          <w:lang w:val="en-US"/>
        </w:rPr>
        <w:t>clair</w:t>
      </w:r>
      <w:proofErr w:type="spellEnd"/>
      <w:r w:rsidR="000775F3">
        <w:rPr>
          <w:rFonts w:cs="Arial"/>
          <w:szCs w:val="20"/>
          <w:lang w:val="en-US"/>
        </w:rPr>
        <w:t xml:space="preserve"> </w:t>
      </w:r>
      <w:proofErr w:type="spellStart"/>
      <w:r w:rsidR="000775F3">
        <w:rPr>
          <w:rFonts w:cs="Arial"/>
          <w:szCs w:val="20"/>
          <w:lang w:val="en-US"/>
        </w:rPr>
        <w:t>légèrement</w:t>
      </w:r>
      <w:proofErr w:type="spellEnd"/>
      <w:r w:rsidR="000775F3">
        <w:rPr>
          <w:rFonts w:cs="Arial"/>
          <w:szCs w:val="20"/>
          <w:lang w:val="en-US"/>
        </w:rPr>
        <w:t xml:space="preserve"> </w:t>
      </w:r>
      <w:proofErr w:type="spellStart"/>
      <w:r w:rsidR="000775F3">
        <w:rPr>
          <w:rFonts w:cs="Arial"/>
          <w:szCs w:val="20"/>
          <w:lang w:val="en-US"/>
        </w:rPr>
        <w:t>nuancé</w:t>
      </w:r>
      <w:proofErr w:type="spellEnd"/>
    </w:p>
    <w:p w14:paraId="7E665FCB" w14:textId="6736BD78" w:rsidR="00F75A0B" w:rsidRDefault="00C66D78" w:rsidP="000775F3">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2794B-99E8-4526-8F5D-726BB261AD62}"/>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2020-05-04T13:03:00Z</dcterms:created>
  <dcterms:modified xsi:type="dcterms:W3CDTF">2020-05-04T13:04:00Z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